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5B" w:rsidRPr="0029705B" w:rsidRDefault="0029705B">
      <w:pPr>
        <w:rPr>
          <w:rFonts w:ascii="Lato" w:hAnsi="Lato"/>
        </w:rPr>
      </w:pPr>
      <w:r w:rsidRPr="0029705B">
        <w:rPr>
          <w:rFonts w:ascii="Lato" w:hAnsi="Lato"/>
        </w:rPr>
        <w:t xml:space="preserve">There is abundant information on the internet about child sexual assault but sometimes it isn’t enough.  Maybe you want information about a specific aspect of child sexual assault.  Sometimes it is better to digest the information a little bit at a time.  Luckily, there are plenty of books on prevention, sexuality and recovery.  </w:t>
      </w:r>
    </w:p>
    <w:p w:rsidR="0029705B" w:rsidRPr="0029705B" w:rsidRDefault="0029705B" w:rsidP="00923021">
      <w:pPr>
        <w:rPr>
          <w:rFonts w:ascii="Lato" w:hAnsi="Lato"/>
        </w:rPr>
      </w:pPr>
    </w:p>
    <w:p w:rsidR="0029705B" w:rsidRPr="00923021" w:rsidRDefault="0029705B" w:rsidP="00923021">
      <w:pPr>
        <w:ind w:left="360"/>
        <w:rPr>
          <w:rFonts w:ascii="Lato" w:hAnsi="Lato"/>
          <w:sz w:val="32"/>
        </w:rPr>
      </w:pPr>
      <w:r w:rsidRPr="00923021">
        <w:rPr>
          <w:rFonts w:ascii="Lato" w:hAnsi="Lato"/>
          <w:sz w:val="32"/>
        </w:rPr>
        <w:t>Suggested Reading List (hyperlink)</w:t>
      </w:r>
    </w:p>
    <w:p w:rsidR="0029705B" w:rsidRPr="00923021" w:rsidRDefault="0029705B" w:rsidP="00923021">
      <w:pPr>
        <w:ind w:left="360"/>
        <w:rPr>
          <w:rFonts w:ascii="Lato" w:hAnsi="Lato"/>
          <w:sz w:val="32"/>
        </w:rPr>
      </w:pPr>
      <w:r w:rsidRPr="00923021">
        <w:rPr>
          <w:rFonts w:ascii="Lato" w:hAnsi="Lato"/>
          <w:sz w:val="32"/>
        </w:rPr>
        <w:t>Online reading lists through Amazon</w:t>
      </w:r>
    </w:p>
    <w:p w:rsidR="0029705B" w:rsidRPr="002948E5" w:rsidRDefault="00923021" w:rsidP="00923021">
      <w:pPr>
        <w:ind w:left="1080"/>
        <w:rPr>
          <w:rFonts w:ascii="Lato" w:hAnsi="Lato"/>
          <w:color w:val="800080"/>
          <w:sz w:val="32"/>
        </w:rPr>
      </w:pPr>
      <w:hyperlink r:id="rId6" w:anchor="/ref=sr_nr_p_n_age_range_2?rh=n%3A283155%2Cn%3A!1000%2Cn%3A4%2Ck%3Asexual+abuse%2Cp_n_age_range%3A673421011|673422011|673423011&amp;bbn=4&amp;keywords=sexual+abuse&amp;ie=UTF8&amp;qid=1291904767&amp;rnid=673420011" w:history="1">
        <w:r w:rsidR="0029705B" w:rsidRPr="002948E5">
          <w:rPr>
            <w:rStyle w:val="Hyperlink"/>
            <w:rFonts w:ascii="Lato" w:hAnsi="Lato"/>
            <w:color w:val="800080"/>
            <w:sz w:val="32"/>
          </w:rPr>
          <w:t>Children ages 0-12</w:t>
        </w:r>
      </w:hyperlink>
    </w:p>
    <w:p w:rsidR="0029705B" w:rsidRPr="002948E5" w:rsidRDefault="002948E5" w:rsidP="00923021">
      <w:pPr>
        <w:ind w:left="1080"/>
        <w:rPr>
          <w:rFonts w:ascii="Lato" w:hAnsi="Lato"/>
          <w:color w:val="800080"/>
          <w:sz w:val="32"/>
        </w:rPr>
      </w:pPr>
      <w:hyperlink r:id="rId7" w:history="1">
        <w:r w:rsidR="0029705B" w:rsidRPr="002948E5">
          <w:rPr>
            <w:rStyle w:val="Hyperlink"/>
            <w:rFonts w:ascii="Lato" w:hAnsi="Lato"/>
            <w:color w:val="800080"/>
            <w:sz w:val="32"/>
          </w:rPr>
          <w:t>Young Adults</w:t>
        </w:r>
      </w:hyperlink>
    </w:p>
    <w:p w:rsidR="0029705B" w:rsidRPr="002948E5" w:rsidRDefault="002948E5" w:rsidP="00923021">
      <w:pPr>
        <w:ind w:left="1080"/>
        <w:rPr>
          <w:rFonts w:ascii="Lato" w:hAnsi="Lato"/>
          <w:color w:val="800080"/>
          <w:sz w:val="32"/>
        </w:rPr>
      </w:pPr>
      <w:hyperlink r:id="rId8" w:history="1">
        <w:r w:rsidR="0029705B" w:rsidRPr="002948E5">
          <w:rPr>
            <w:rStyle w:val="Hyperlink"/>
            <w:rFonts w:ascii="Lato" w:hAnsi="Lato"/>
            <w:color w:val="800080"/>
            <w:sz w:val="32"/>
          </w:rPr>
          <w:t>Adults</w:t>
        </w:r>
      </w:hyperlink>
    </w:p>
    <w:p w:rsidR="0029705B" w:rsidRPr="00923021" w:rsidRDefault="0029705B" w:rsidP="00923021">
      <w:pPr>
        <w:ind w:left="360"/>
        <w:rPr>
          <w:rFonts w:ascii="Lato" w:hAnsi="Lato"/>
        </w:rPr>
      </w:pPr>
      <w:hyperlink r:id="rId9" w:history="1">
        <w:r w:rsidRPr="002948E5">
          <w:rPr>
            <w:rStyle w:val="Hyperlink"/>
            <w:rFonts w:ascii="Lato" w:hAnsi="Lato"/>
            <w:color w:val="800080"/>
            <w:sz w:val="32"/>
          </w:rPr>
          <w:t xml:space="preserve">Online Read-Aloud </w:t>
        </w:r>
        <w:bookmarkStart w:id="0" w:name="_GoBack"/>
        <w:bookmarkEnd w:id="0"/>
        <w:r w:rsidRPr="002948E5">
          <w:rPr>
            <w:rStyle w:val="Hyperlink"/>
            <w:rFonts w:ascii="Lato" w:hAnsi="Lato"/>
            <w:color w:val="800080"/>
            <w:sz w:val="32"/>
          </w:rPr>
          <w:t>for Children:  Some Secrets by Debra Byrne</w:t>
        </w:r>
      </w:hyperlink>
      <w:r w:rsidRPr="00923021">
        <w:rPr>
          <w:rFonts w:ascii="Lato" w:hAnsi="Lato"/>
        </w:rPr>
        <w:t xml:space="preserve"> </w:t>
      </w:r>
    </w:p>
    <w:sectPr w:rsidR="0029705B" w:rsidRPr="00923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E74"/>
    <w:multiLevelType w:val="hybridMultilevel"/>
    <w:tmpl w:val="A3B4B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76A71"/>
    <w:multiLevelType w:val="hybridMultilevel"/>
    <w:tmpl w:val="6734B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5B"/>
    <w:rsid w:val="002948E5"/>
    <w:rsid w:val="0029705B"/>
    <w:rsid w:val="00923021"/>
    <w:rsid w:val="00A60511"/>
    <w:rsid w:val="00D1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0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0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/ref=nb_sb_noss?url=search-alias%3Dstripbooks&amp;field-keywords=sexual+abuse&amp;x=0&amp;y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mazon.com/s/ref=nb_sb_noss?url=node%3D4&amp;field-keywords=sexual+abuse&amp;x=0&amp;y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s/ref=nb_sb_noss?url=node%3D4&amp;field-keywords=sexual+abuse&amp;x=0&amp;y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omesecrets.info/book-rea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Wood</dc:creator>
  <cp:lastModifiedBy>Trish Wood</cp:lastModifiedBy>
  <cp:revision>2</cp:revision>
  <dcterms:created xsi:type="dcterms:W3CDTF">2014-11-21T21:35:00Z</dcterms:created>
  <dcterms:modified xsi:type="dcterms:W3CDTF">2014-11-21T22:01:00Z</dcterms:modified>
</cp:coreProperties>
</file>